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DAAA" w14:textId="77777777" w:rsidR="00626335" w:rsidRPr="00706284" w:rsidRDefault="00626335" w:rsidP="005B3E96">
      <w:pPr>
        <w:tabs>
          <w:tab w:val="left" w:pos="567"/>
        </w:tabs>
        <w:spacing w:after="120" w:line="276" w:lineRule="auto"/>
        <w:jc w:val="center"/>
        <w:rPr>
          <w:rFonts w:ascii="Georgia" w:hAnsi="Georgia" w:cs="Times New Roman"/>
          <w:b/>
        </w:rPr>
      </w:pPr>
    </w:p>
    <w:p w14:paraId="1BFA3A43" w14:textId="77777777" w:rsidR="00706284" w:rsidRDefault="00706284" w:rsidP="00706284">
      <w:pPr>
        <w:ind w:left="567" w:hanging="567"/>
        <w:jc w:val="center"/>
        <w:textAlignment w:val="baseline"/>
        <w:rPr>
          <w:rFonts w:ascii="Georgia" w:hAnsi="Georgia"/>
          <w:b/>
        </w:rPr>
      </w:pPr>
      <w:r w:rsidRPr="00706284">
        <w:rPr>
          <w:rFonts w:ascii="Georgia" w:hAnsi="Georgia"/>
          <w:b/>
        </w:rPr>
        <w:t>KLAUZULA INFORMACYJNA DLA KANDYDATA DO PRACY</w:t>
      </w:r>
    </w:p>
    <w:p w14:paraId="40D12D30" w14:textId="777B7480" w:rsidR="00706284" w:rsidRPr="00706284" w:rsidRDefault="00706284" w:rsidP="00706284">
      <w:pPr>
        <w:ind w:left="567" w:hanging="567"/>
        <w:jc w:val="center"/>
        <w:textAlignment w:val="baseline"/>
        <w:rPr>
          <w:rFonts w:ascii="Georgia" w:hAnsi="Georgia"/>
          <w:b/>
        </w:rPr>
      </w:pPr>
      <w:r>
        <w:rPr>
          <w:rFonts w:ascii="Georgia" w:hAnsi="Georgia"/>
          <w:b/>
        </w:rPr>
        <w:t>W MUZEUM MARII SKŁODOWSKIEJ – CURIE W WARSZAWIE</w:t>
      </w:r>
    </w:p>
    <w:p w14:paraId="6999ECE3" w14:textId="77777777" w:rsidR="00706284" w:rsidRPr="00706284" w:rsidRDefault="00706284" w:rsidP="00706284">
      <w:pPr>
        <w:ind w:left="567" w:hanging="567"/>
        <w:jc w:val="both"/>
        <w:textAlignment w:val="baseline"/>
        <w:rPr>
          <w:rFonts w:ascii="Georgia" w:hAnsi="Georgia"/>
        </w:rPr>
      </w:pPr>
    </w:p>
    <w:p w14:paraId="5121BB6C" w14:textId="77777777" w:rsidR="00706284" w:rsidRPr="00706284" w:rsidRDefault="00706284" w:rsidP="00706284">
      <w:pPr>
        <w:pStyle w:val="Akapitzlist"/>
        <w:numPr>
          <w:ilvl w:val="0"/>
          <w:numId w:val="26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706284">
        <w:rPr>
          <w:rFonts w:ascii="Georgia" w:hAnsi="Georgia"/>
          <w:b/>
          <w:bCs/>
          <w:bdr w:val="none" w:sz="0" w:space="0" w:color="auto" w:frame="1"/>
        </w:rPr>
        <w:t>Administrator danych osobowych</w:t>
      </w:r>
    </w:p>
    <w:p w14:paraId="34C9219D" w14:textId="77777777" w:rsidR="00706284" w:rsidRDefault="00706284" w:rsidP="00706284">
      <w:pPr>
        <w:spacing w:after="120"/>
        <w:jc w:val="both"/>
        <w:rPr>
          <w:rFonts w:ascii="Georgia" w:hAnsi="Georgia"/>
          <w:lang w:eastAsia="pl-PL"/>
        </w:rPr>
      </w:pPr>
    </w:p>
    <w:p w14:paraId="63E71DCA" w14:textId="0BCDAD9F" w:rsidR="00706284" w:rsidRPr="00706284" w:rsidRDefault="00706284" w:rsidP="00706284">
      <w:pPr>
        <w:spacing w:after="120"/>
        <w:jc w:val="both"/>
        <w:rPr>
          <w:rFonts w:ascii="Georgia" w:hAnsi="Georgia"/>
          <w:lang w:eastAsia="pl-PL"/>
        </w:rPr>
      </w:pPr>
      <w:r w:rsidRPr="00706284">
        <w:rPr>
          <w:rFonts w:ascii="Georgia" w:hAnsi="Georgia"/>
          <w:lang w:eastAsia="pl-PL"/>
        </w:rPr>
        <w:t>Zgodnie z przepisami R</w:t>
      </w:r>
      <w:r w:rsidR="00B379F5">
        <w:rPr>
          <w:rFonts w:ascii="Georgia" w:hAnsi="Georgia"/>
          <w:lang w:eastAsia="pl-PL"/>
        </w:rPr>
        <w:t>ODO</w:t>
      </w:r>
      <w:r w:rsidR="00B379F5">
        <w:rPr>
          <w:rStyle w:val="Odwoanieprzypisudolnego"/>
          <w:rFonts w:ascii="Georgia" w:hAnsi="Georgia"/>
          <w:lang w:eastAsia="pl-PL"/>
        </w:rPr>
        <w:footnoteReference w:id="1"/>
      </w:r>
      <w:r w:rsidRPr="00706284">
        <w:rPr>
          <w:rFonts w:ascii="Georgia" w:hAnsi="Georgia"/>
          <w:lang w:eastAsia="pl-PL"/>
        </w:rPr>
        <w:t>, informujemy że administratorem danych w procesie Twojej rekrutacji jest:</w:t>
      </w:r>
    </w:p>
    <w:p w14:paraId="346EA8BF" w14:textId="77777777" w:rsidR="00706284" w:rsidRPr="00706284" w:rsidRDefault="00706284" w:rsidP="00706284">
      <w:pPr>
        <w:spacing w:after="120"/>
        <w:jc w:val="both"/>
        <w:rPr>
          <w:rFonts w:ascii="Georgia" w:hAnsi="Georgia"/>
          <w:lang w:eastAsia="pl-PL"/>
        </w:rPr>
      </w:pPr>
      <w:bookmarkStart w:id="0" w:name="_Hlk159392935"/>
      <w:r w:rsidRPr="00706284">
        <w:rPr>
          <w:rFonts w:ascii="Georgia" w:hAnsi="Georgia"/>
          <w:b/>
        </w:rPr>
        <w:t>Muzeum Marii Skłodowskiej – Curie w Warszawie</w:t>
      </w:r>
      <w:r w:rsidRPr="00706284">
        <w:rPr>
          <w:rFonts w:ascii="Georgia" w:hAnsi="Georgia"/>
        </w:rPr>
        <w:t xml:space="preserve">, z siedzibą w Warszawie przy ul. Freta 16, 00-227 Warszawa, wpisane do rejestru instytucji kultury Miasta Stołecznego Warszawa pod numerem </w:t>
      </w:r>
      <w:r w:rsidRPr="00706284">
        <w:rPr>
          <w:rFonts w:ascii="Georgia" w:hAnsi="Georgia" w:cs="Helvetica"/>
          <w:b/>
        </w:rPr>
        <w:t>RIK/1/2018</w:t>
      </w:r>
      <w:bookmarkEnd w:id="0"/>
      <w:r w:rsidRPr="00706284">
        <w:rPr>
          <w:rFonts w:ascii="Georgia" w:hAnsi="Georgia" w:cs="Helvetica"/>
          <w:b/>
        </w:rPr>
        <w:t xml:space="preserve"> </w:t>
      </w:r>
      <w:r w:rsidRPr="00706284">
        <w:rPr>
          <w:rFonts w:ascii="Georgia" w:hAnsi="Georgia"/>
        </w:rPr>
        <w:t xml:space="preserve">(dalej </w:t>
      </w:r>
      <w:r w:rsidRPr="00706284">
        <w:rPr>
          <w:rFonts w:ascii="Georgia" w:hAnsi="Georgia"/>
          <w:b/>
          <w:bCs/>
        </w:rPr>
        <w:t>„Muzeum”</w:t>
      </w:r>
      <w:r w:rsidRPr="00706284">
        <w:rPr>
          <w:rFonts w:ascii="Georgia" w:hAnsi="Georgia"/>
        </w:rPr>
        <w:t>)</w:t>
      </w:r>
      <w:r w:rsidRPr="00706284">
        <w:rPr>
          <w:rFonts w:ascii="Georgia" w:hAnsi="Georgia"/>
          <w:lang w:eastAsia="pl-PL"/>
        </w:rPr>
        <w:t>:</w:t>
      </w:r>
    </w:p>
    <w:p w14:paraId="6AF5F72B" w14:textId="77777777" w:rsidR="00706284" w:rsidRDefault="00706284" w:rsidP="00706284">
      <w:pPr>
        <w:pStyle w:val="Akapitzlist"/>
        <w:spacing w:after="0" w:line="240" w:lineRule="auto"/>
        <w:ind w:left="567"/>
        <w:contextualSpacing w:val="0"/>
        <w:jc w:val="both"/>
        <w:textAlignment w:val="baseline"/>
        <w:rPr>
          <w:rFonts w:ascii="Georgia" w:hAnsi="Georgia" w:cs="Times New Roman"/>
          <w:b/>
          <w:bCs/>
          <w:bdr w:val="none" w:sz="0" w:space="0" w:color="auto" w:frame="1"/>
        </w:rPr>
      </w:pPr>
    </w:p>
    <w:p w14:paraId="565C9BDD" w14:textId="231B576F" w:rsidR="00706284" w:rsidRPr="00706284" w:rsidRDefault="00706284" w:rsidP="00706284">
      <w:pPr>
        <w:pStyle w:val="Akapitzlist"/>
        <w:numPr>
          <w:ilvl w:val="0"/>
          <w:numId w:val="26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ascii="Georgia" w:hAnsi="Georgia" w:cs="Times New Roman"/>
          <w:b/>
          <w:bCs/>
          <w:bdr w:val="none" w:sz="0" w:space="0" w:color="auto" w:frame="1"/>
        </w:rPr>
      </w:pPr>
      <w:r w:rsidRPr="00706284">
        <w:rPr>
          <w:rFonts w:ascii="Georgia" w:hAnsi="Georgia" w:cs="Times New Roman"/>
          <w:b/>
          <w:bCs/>
          <w:bdr w:val="none" w:sz="0" w:space="0" w:color="auto" w:frame="1"/>
        </w:rPr>
        <w:t>Inspektor Ochrony Danych</w:t>
      </w:r>
    </w:p>
    <w:p w14:paraId="2B0A1F9D" w14:textId="77777777" w:rsidR="00706284" w:rsidRDefault="00706284" w:rsidP="00706284">
      <w:pPr>
        <w:jc w:val="both"/>
        <w:textAlignment w:val="baseline"/>
        <w:rPr>
          <w:rFonts w:ascii="Georgia" w:hAnsi="Georgia"/>
        </w:rPr>
      </w:pPr>
    </w:p>
    <w:p w14:paraId="1E6077D1" w14:textId="79180F26" w:rsidR="00706284" w:rsidRPr="00706284" w:rsidRDefault="00706284" w:rsidP="00706284">
      <w:pPr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  <w:r w:rsidRPr="00706284">
        <w:rPr>
          <w:rFonts w:ascii="Georgia" w:hAnsi="Georgia"/>
        </w:rPr>
        <w:t xml:space="preserve">Z naszym Inspektorem Ochrony Danych można się skontaktować na adres e-mail: </w:t>
      </w:r>
      <w:r w:rsidRPr="00424D34">
        <w:rPr>
          <w:rFonts w:ascii="Georgia" w:hAnsi="Georgia"/>
          <w:u w:val="single"/>
        </w:rPr>
        <w:t>iod@mmsc.waw.pl</w:t>
      </w:r>
      <w:r w:rsidRPr="00706284">
        <w:rPr>
          <w:rFonts w:ascii="Georgia" w:hAnsi="Georgia"/>
          <w:b/>
          <w:bCs/>
          <w:bdr w:val="none" w:sz="0" w:space="0" w:color="auto" w:frame="1"/>
        </w:rPr>
        <w:t xml:space="preserve">   </w:t>
      </w:r>
    </w:p>
    <w:p w14:paraId="75E1621E" w14:textId="77777777" w:rsidR="00706284" w:rsidRPr="00706284" w:rsidRDefault="00706284" w:rsidP="00706284">
      <w:pPr>
        <w:pStyle w:val="Akapitzlist"/>
        <w:ind w:left="567"/>
        <w:jc w:val="both"/>
        <w:textAlignment w:val="baseline"/>
        <w:rPr>
          <w:rFonts w:ascii="Georgia" w:hAnsi="Georgia"/>
          <w:b/>
          <w:bCs/>
          <w:bdr w:val="none" w:sz="0" w:space="0" w:color="auto" w:frame="1"/>
        </w:rPr>
      </w:pPr>
    </w:p>
    <w:p w14:paraId="627E06E4" w14:textId="77777777" w:rsidR="00706284" w:rsidRPr="00706284" w:rsidRDefault="00706284" w:rsidP="00706284">
      <w:pPr>
        <w:pStyle w:val="Akapitzlist"/>
        <w:numPr>
          <w:ilvl w:val="0"/>
          <w:numId w:val="26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ascii="Georgia" w:hAnsi="Georgia" w:cs="Times New Roman"/>
          <w:b/>
          <w:bCs/>
          <w:bdr w:val="none" w:sz="0" w:space="0" w:color="auto" w:frame="1"/>
        </w:rPr>
      </w:pPr>
      <w:r w:rsidRPr="00706284">
        <w:rPr>
          <w:rFonts w:ascii="Georgia" w:hAnsi="Georgia"/>
          <w:b/>
          <w:bCs/>
          <w:bdr w:val="none" w:sz="0" w:space="0" w:color="auto" w:frame="1"/>
        </w:rPr>
        <w:t>Cel i podstawa prawna oraz czas przetwarzania danych osobowych</w:t>
      </w:r>
    </w:p>
    <w:p w14:paraId="17DB4B8C" w14:textId="77777777" w:rsidR="00706284" w:rsidRPr="00706284" w:rsidRDefault="00706284" w:rsidP="00706284">
      <w:pPr>
        <w:jc w:val="both"/>
        <w:textAlignment w:val="baseline"/>
        <w:rPr>
          <w:rFonts w:ascii="Georgia" w:hAnsi="Georgia" w:cs="Times New Roman"/>
        </w:rPr>
      </w:pPr>
    </w:p>
    <w:p w14:paraId="52EDF0DB" w14:textId="77777777" w:rsidR="00706284" w:rsidRPr="00706284" w:rsidRDefault="00706284" w:rsidP="00706284">
      <w:pPr>
        <w:jc w:val="both"/>
        <w:textAlignment w:val="baseline"/>
        <w:rPr>
          <w:rFonts w:ascii="Georgia" w:hAnsi="Georgia" w:cs="Times New Roman"/>
          <w:bdr w:val="none" w:sz="0" w:space="0" w:color="auto" w:frame="1"/>
        </w:rPr>
      </w:pPr>
      <w:r w:rsidRPr="00706284">
        <w:rPr>
          <w:rFonts w:ascii="Georgia" w:hAnsi="Georgia"/>
          <w:bdr w:val="none" w:sz="0" w:space="0" w:color="auto" w:frame="1"/>
        </w:rPr>
        <w:t xml:space="preserve">Twoje dane osobowe, jako kandydata do pracy, będą przetwarzane przez nas w celach związanych z przeprowadzeniem procesu rekrutacji w związku z którą aplikujesz do nas.  </w:t>
      </w:r>
    </w:p>
    <w:p w14:paraId="1AF3D443" w14:textId="77777777" w:rsidR="00706284" w:rsidRPr="00706284" w:rsidRDefault="00706284" w:rsidP="00706284">
      <w:pPr>
        <w:pStyle w:val="Bezodstpw"/>
        <w:numPr>
          <w:ilvl w:val="1"/>
          <w:numId w:val="26"/>
        </w:numPr>
        <w:ind w:left="567" w:hanging="567"/>
        <w:jc w:val="both"/>
        <w:rPr>
          <w:rFonts w:ascii="Georgia" w:hAnsi="Georgia"/>
        </w:rPr>
      </w:pPr>
      <w:r w:rsidRPr="00706284">
        <w:rPr>
          <w:rFonts w:ascii="Georgia" w:hAnsi="Georgia"/>
        </w:rPr>
        <w:t>W ramach rekrutacji mamy prawo żądać od Ciebie udostępnienia nam następujących Twoich danych osobowych:</w:t>
      </w:r>
    </w:p>
    <w:p w14:paraId="1722C7D0" w14:textId="77777777" w:rsidR="00706284" w:rsidRPr="00706284" w:rsidRDefault="00706284" w:rsidP="00706284">
      <w:pPr>
        <w:pStyle w:val="Bezodstpw"/>
        <w:jc w:val="both"/>
        <w:rPr>
          <w:rFonts w:ascii="Georgia" w:hAnsi="Georgia" w:cs="Times New Roman"/>
        </w:rPr>
      </w:pPr>
    </w:p>
    <w:p w14:paraId="2C583641" w14:textId="77777777" w:rsidR="00706284" w:rsidRPr="00706284" w:rsidRDefault="00706284" w:rsidP="00706284">
      <w:pPr>
        <w:pStyle w:val="Bezodstpw"/>
        <w:numPr>
          <w:ilvl w:val="0"/>
          <w:numId w:val="25"/>
        </w:numPr>
        <w:ind w:left="1134" w:hanging="567"/>
        <w:jc w:val="both"/>
        <w:rPr>
          <w:rFonts w:ascii="Georgia" w:hAnsi="Georgia"/>
        </w:rPr>
      </w:pPr>
      <w:r w:rsidRPr="00706284">
        <w:rPr>
          <w:rFonts w:ascii="Georgia" w:hAnsi="Georgia"/>
        </w:rPr>
        <w:t>imię (imiona) i nazwisko,</w:t>
      </w:r>
    </w:p>
    <w:p w14:paraId="4F261E39" w14:textId="77777777" w:rsidR="00706284" w:rsidRPr="00706284" w:rsidRDefault="00706284" w:rsidP="00706284">
      <w:pPr>
        <w:pStyle w:val="Bezodstpw"/>
        <w:numPr>
          <w:ilvl w:val="0"/>
          <w:numId w:val="25"/>
        </w:numPr>
        <w:ind w:left="1134" w:hanging="567"/>
        <w:jc w:val="both"/>
        <w:rPr>
          <w:rFonts w:ascii="Georgia" w:hAnsi="Georgia"/>
        </w:rPr>
      </w:pPr>
      <w:r w:rsidRPr="00706284">
        <w:rPr>
          <w:rFonts w:ascii="Georgia" w:hAnsi="Georgia"/>
        </w:rPr>
        <w:t>data urodzenia,</w:t>
      </w:r>
    </w:p>
    <w:p w14:paraId="04625CE8" w14:textId="77777777" w:rsidR="00706284" w:rsidRPr="00706284" w:rsidRDefault="00706284" w:rsidP="00706284">
      <w:pPr>
        <w:pStyle w:val="Bezodstpw"/>
        <w:numPr>
          <w:ilvl w:val="0"/>
          <w:numId w:val="25"/>
        </w:numPr>
        <w:ind w:left="1134" w:hanging="567"/>
        <w:jc w:val="both"/>
        <w:rPr>
          <w:rFonts w:ascii="Georgia" w:hAnsi="Georgia" w:cs="Times New Roman"/>
        </w:rPr>
      </w:pPr>
      <w:r w:rsidRPr="00706284">
        <w:rPr>
          <w:rFonts w:ascii="Georgia" w:hAnsi="Georgia"/>
        </w:rPr>
        <w:t>wskazane przez Ciebie dane kontaktowe (telefon itp.)</w:t>
      </w:r>
    </w:p>
    <w:p w14:paraId="4C92EED9" w14:textId="77777777" w:rsidR="00706284" w:rsidRPr="00706284" w:rsidRDefault="00706284" w:rsidP="00706284">
      <w:pPr>
        <w:pStyle w:val="Bezodstpw"/>
        <w:ind w:left="1134" w:hanging="567"/>
        <w:jc w:val="both"/>
        <w:rPr>
          <w:rFonts w:ascii="Georgia" w:hAnsi="Georgia" w:cs="Times New Roman"/>
        </w:rPr>
      </w:pPr>
    </w:p>
    <w:p w14:paraId="3BE1C802" w14:textId="77777777" w:rsidR="00706284" w:rsidRPr="00706284" w:rsidRDefault="00706284" w:rsidP="00706284">
      <w:pPr>
        <w:pStyle w:val="Bezodstpw"/>
        <w:numPr>
          <w:ilvl w:val="1"/>
          <w:numId w:val="26"/>
        </w:numPr>
        <w:ind w:left="567" w:hanging="567"/>
        <w:jc w:val="both"/>
        <w:rPr>
          <w:rFonts w:ascii="Georgia" w:hAnsi="Georgia"/>
        </w:rPr>
      </w:pPr>
      <w:r w:rsidRPr="00706284">
        <w:rPr>
          <w:rFonts w:ascii="Georgia" w:hAnsi="Georgia"/>
        </w:rPr>
        <w:t xml:space="preserve">Jeżeli jest to niezbędne do wykonywania potencjalnie przez Ciebie pracy określonego rodzaju lub na określonym stanowisku, to mamy także prawo żądać dodatkowo udostępnienia przez Ciebie takich Twoich danych osobowych jak:  </w:t>
      </w:r>
    </w:p>
    <w:p w14:paraId="5FC2D203" w14:textId="77777777" w:rsidR="00706284" w:rsidRPr="00706284" w:rsidRDefault="00706284" w:rsidP="00706284">
      <w:pPr>
        <w:pStyle w:val="Bezodstpw"/>
        <w:jc w:val="both"/>
        <w:rPr>
          <w:rFonts w:ascii="Georgia" w:hAnsi="Georgia" w:cs="Times New Roman"/>
        </w:rPr>
      </w:pPr>
    </w:p>
    <w:p w14:paraId="4FFF9C66" w14:textId="77777777" w:rsidR="00706284" w:rsidRPr="00706284" w:rsidRDefault="00706284" w:rsidP="00706284">
      <w:pPr>
        <w:pStyle w:val="Bezodstpw"/>
        <w:numPr>
          <w:ilvl w:val="0"/>
          <w:numId w:val="27"/>
        </w:numPr>
        <w:jc w:val="both"/>
        <w:rPr>
          <w:rFonts w:ascii="Georgia" w:hAnsi="Georgia"/>
        </w:rPr>
      </w:pPr>
      <w:r w:rsidRPr="00706284">
        <w:rPr>
          <w:rFonts w:ascii="Georgia" w:hAnsi="Georgia"/>
        </w:rPr>
        <w:t>wykształcenie;</w:t>
      </w:r>
    </w:p>
    <w:p w14:paraId="1C1FD0B2" w14:textId="77777777" w:rsidR="00706284" w:rsidRPr="00706284" w:rsidRDefault="00706284" w:rsidP="00706284">
      <w:pPr>
        <w:pStyle w:val="Bezodstpw"/>
        <w:numPr>
          <w:ilvl w:val="0"/>
          <w:numId w:val="27"/>
        </w:numPr>
        <w:jc w:val="both"/>
        <w:rPr>
          <w:rFonts w:ascii="Georgia" w:hAnsi="Georgia"/>
        </w:rPr>
      </w:pPr>
      <w:r w:rsidRPr="00706284">
        <w:rPr>
          <w:rFonts w:ascii="Georgia" w:hAnsi="Georgia"/>
        </w:rPr>
        <w:t>kwalifikacje zawodowe;</w:t>
      </w:r>
    </w:p>
    <w:p w14:paraId="0B95F5C3" w14:textId="77777777" w:rsidR="00706284" w:rsidRPr="00706284" w:rsidRDefault="00706284" w:rsidP="00706284">
      <w:pPr>
        <w:pStyle w:val="Bezodstpw"/>
        <w:numPr>
          <w:ilvl w:val="0"/>
          <w:numId w:val="27"/>
        </w:numPr>
        <w:jc w:val="both"/>
        <w:rPr>
          <w:rFonts w:ascii="Georgia" w:hAnsi="Georgia"/>
        </w:rPr>
      </w:pPr>
      <w:r w:rsidRPr="00706284">
        <w:rPr>
          <w:rFonts w:ascii="Georgia" w:hAnsi="Georgia"/>
        </w:rPr>
        <w:t>przebieg dotychczasowego zatrudnienia.</w:t>
      </w:r>
    </w:p>
    <w:p w14:paraId="1301FD0E" w14:textId="77777777" w:rsidR="00706284" w:rsidRPr="00706284" w:rsidRDefault="00706284" w:rsidP="00706284">
      <w:pPr>
        <w:pStyle w:val="Bezodstpw"/>
        <w:jc w:val="both"/>
        <w:rPr>
          <w:rFonts w:ascii="Georgia" w:hAnsi="Georgia" w:cs="Times New Roman"/>
        </w:rPr>
      </w:pPr>
    </w:p>
    <w:p w14:paraId="4E55B2F0" w14:textId="77777777" w:rsidR="00706284" w:rsidRPr="00706284" w:rsidRDefault="00706284" w:rsidP="00706284">
      <w:pPr>
        <w:pStyle w:val="Bezodstpw"/>
        <w:numPr>
          <w:ilvl w:val="1"/>
          <w:numId w:val="26"/>
        </w:numPr>
        <w:ind w:left="567" w:hanging="567"/>
        <w:jc w:val="both"/>
        <w:rPr>
          <w:rFonts w:ascii="Georgia" w:hAnsi="Georgia" w:cs="Times New Roman"/>
        </w:rPr>
      </w:pPr>
      <w:r w:rsidRPr="00706284">
        <w:rPr>
          <w:rFonts w:ascii="Georgia" w:hAnsi="Georgia"/>
        </w:rPr>
        <w:t>Informujemy, że w ramach procesu rekrutacji, co do zasady nie żądamy udostępnienia przez Ciebie żadnych innych danych osobowych, a jeśli je nam udostępniacie, to dokonujecie tego z własnej inicjatywy i za dobrowolną zgodą. W sytuacji, gdy dobrowolnie udostępniasz nam swoje dane wrażliwe w ramach procesu rekrutacji następuje to z Twojej inicjatywy.</w:t>
      </w:r>
    </w:p>
    <w:p w14:paraId="48BE8B83" w14:textId="77777777" w:rsidR="00706284" w:rsidRPr="00706284" w:rsidRDefault="00706284" w:rsidP="00706284">
      <w:pPr>
        <w:pStyle w:val="Bezodstpw"/>
        <w:jc w:val="both"/>
        <w:rPr>
          <w:rFonts w:ascii="Georgia" w:hAnsi="Georgia" w:cs="Times New Roman"/>
        </w:rPr>
      </w:pPr>
    </w:p>
    <w:p w14:paraId="50FAF0C3" w14:textId="77777777" w:rsidR="00706284" w:rsidRPr="00706284" w:rsidRDefault="00706284" w:rsidP="00706284">
      <w:pPr>
        <w:pStyle w:val="Bezodstpw"/>
        <w:numPr>
          <w:ilvl w:val="1"/>
          <w:numId w:val="26"/>
        </w:numPr>
        <w:ind w:left="567" w:hanging="567"/>
        <w:jc w:val="both"/>
        <w:rPr>
          <w:rFonts w:ascii="Georgia" w:hAnsi="Georgia" w:cs="Times New Roman"/>
        </w:rPr>
      </w:pPr>
      <w:r w:rsidRPr="00706284">
        <w:rPr>
          <w:rFonts w:ascii="Georgia" w:hAnsi="Georgia"/>
        </w:rPr>
        <w:t>W pewnych sytuacjach możemy żądać w ramach procesu rekrutacji udostępnienia przez Ciebie także określonych danych dotyczących Twojego zdrowia, co ma miejsce jedynie gdy z mocy szczególnego przepisu ustawy odpowiednia kondycja zdrowotna, psychofizyczna itp. jest ustawowym wymogiem objęcia stanowiska.</w:t>
      </w:r>
    </w:p>
    <w:p w14:paraId="45F35051" w14:textId="77777777" w:rsidR="00706284" w:rsidRPr="00706284" w:rsidRDefault="00706284" w:rsidP="00706284">
      <w:pPr>
        <w:pStyle w:val="Bezodstpw"/>
        <w:jc w:val="both"/>
        <w:rPr>
          <w:rFonts w:ascii="Georgia" w:hAnsi="Georgia" w:cs="Times New Roman"/>
        </w:rPr>
      </w:pPr>
    </w:p>
    <w:p w14:paraId="225D0759" w14:textId="77777777" w:rsidR="00706284" w:rsidRPr="00706284" w:rsidRDefault="00706284" w:rsidP="00706284">
      <w:pPr>
        <w:pStyle w:val="Bezodstpw"/>
        <w:numPr>
          <w:ilvl w:val="1"/>
          <w:numId w:val="26"/>
        </w:numPr>
        <w:ind w:left="567" w:hanging="567"/>
        <w:jc w:val="both"/>
        <w:rPr>
          <w:rFonts w:ascii="Georgia" w:hAnsi="Georgia" w:cs="Times New Roman"/>
        </w:rPr>
      </w:pPr>
      <w:r w:rsidRPr="00706284">
        <w:rPr>
          <w:rFonts w:ascii="Georgia" w:hAnsi="Georgia"/>
        </w:rPr>
        <w:t>Inne dane osobowe niż wskazane wyżej będą przetwarzane gdy będzie to niezbędne do zrealizowania uprawnienia lub spełnienia obowiązku wynikającego z przepisów prawa.</w:t>
      </w:r>
    </w:p>
    <w:p w14:paraId="65EFA597" w14:textId="77777777" w:rsidR="00706284" w:rsidRPr="00706284" w:rsidRDefault="00706284" w:rsidP="00706284">
      <w:pPr>
        <w:jc w:val="both"/>
        <w:textAlignment w:val="baseline"/>
        <w:rPr>
          <w:rFonts w:ascii="Georgia" w:hAnsi="Georgia" w:cs="Times New Roman"/>
          <w:b/>
          <w:bCs/>
          <w:bdr w:val="none" w:sz="0" w:space="0" w:color="auto" w:frame="1"/>
        </w:rPr>
      </w:pPr>
    </w:p>
    <w:p w14:paraId="35B07DE7" w14:textId="77777777" w:rsidR="00706284" w:rsidRPr="00706284" w:rsidRDefault="00706284" w:rsidP="00706284">
      <w:pPr>
        <w:pStyle w:val="Bezodstpw"/>
        <w:jc w:val="both"/>
        <w:rPr>
          <w:rFonts w:ascii="Georgia" w:hAnsi="Georgia"/>
        </w:rPr>
      </w:pPr>
      <w:r w:rsidRPr="00706284">
        <w:rPr>
          <w:rFonts w:ascii="Georgia" w:hAnsi="Georgia"/>
        </w:rPr>
        <w:t>Podstawą prawną przetwarzania jest:</w:t>
      </w:r>
    </w:p>
    <w:p w14:paraId="4EDADDE9" w14:textId="77777777" w:rsidR="00706284" w:rsidRPr="00706284" w:rsidRDefault="00706284" w:rsidP="00706284">
      <w:pPr>
        <w:pStyle w:val="Bezodstpw"/>
        <w:jc w:val="both"/>
        <w:rPr>
          <w:rFonts w:ascii="Georgia" w:hAnsi="Georgia"/>
        </w:rPr>
      </w:pPr>
    </w:p>
    <w:p w14:paraId="3D800910" w14:textId="77777777" w:rsidR="00706284" w:rsidRPr="00706284" w:rsidRDefault="00706284" w:rsidP="00706284">
      <w:pPr>
        <w:pStyle w:val="Bezodstpw"/>
        <w:numPr>
          <w:ilvl w:val="0"/>
          <w:numId w:val="28"/>
        </w:numPr>
        <w:jc w:val="both"/>
        <w:rPr>
          <w:rFonts w:ascii="Georgia" w:hAnsi="Georgia" w:cs="Times New Roman"/>
        </w:rPr>
      </w:pPr>
      <w:r w:rsidRPr="00706284">
        <w:rPr>
          <w:rFonts w:ascii="Georgia" w:hAnsi="Georgia"/>
        </w:rPr>
        <w:t>w odniesieniu do danych wskazanych w punktach 3.1, 3.2. i 3.5. – realizacja obowiązku prawnego jaki na nas ciąży [art. 6 ust. 1 lit. c) RODO oraz art. 22</w:t>
      </w:r>
      <w:r w:rsidRPr="00706284">
        <w:rPr>
          <w:rFonts w:ascii="Georgia" w:hAnsi="Georgia"/>
          <w:vertAlign w:val="superscript"/>
        </w:rPr>
        <w:t>1</w:t>
      </w:r>
      <w:r w:rsidRPr="00706284">
        <w:rPr>
          <w:rFonts w:ascii="Georgia" w:hAnsi="Georgia"/>
        </w:rPr>
        <w:t xml:space="preserve"> § 1, § 2 i § 4 kodeksu pracy],</w:t>
      </w:r>
    </w:p>
    <w:p w14:paraId="73E88759" w14:textId="77777777" w:rsidR="00706284" w:rsidRPr="00706284" w:rsidRDefault="00706284" w:rsidP="00706284">
      <w:pPr>
        <w:pStyle w:val="Akapitzlist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Georgia" w:hAnsi="Georgia" w:cs="Times New Roman"/>
        </w:rPr>
      </w:pPr>
      <w:r w:rsidRPr="00706284">
        <w:rPr>
          <w:rFonts w:ascii="Georgia" w:hAnsi="Georgia"/>
        </w:rPr>
        <w:t>w odniesieniu do danych wskazanych w punkcie 3.4. - wykonywanie szczególnych praw przez administratora w dziedzinie prawa pracy [art. 9 ust. 2 lit. b] RODO oraz art. 22</w:t>
      </w:r>
      <w:r w:rsidRPr="00706284">
        <w:rPr>
          <w:rFonts w:ascii="Georgia" w:hAnsi="Georgia"/>
          <w:vertAlign w:val="superscript"/>
        </w:rPr>
        <w:t>1</w:t>
      </w:r>
      <w:r w:rsidRPr="00706284">
        <w:rPr>
          <w:rFonts w:ascii="Georgia" w:hAnsi="Georgia"/>
        </w:rPr>
        <w:t xml:space="preserve"> § 4 kodeksu pracy],</w:t>
      </w:r>
    </w:p>
    <w:p w14:paraId="3A9D47AF" w14:textId="77777777" w:rsidR="00706284" w:rsidRPr="00706284" w:rsidRDefault="00706284" w:rsidP="00706284">
      <w:pPr>
        <w:pStyle w:val="Bezodstpw"/>
        <w:numPr>
          <w:ilvl w:val="0"/>
          <w:numId w:val="28"/>
        </w:numPr>
        <w:jc w:val="both"/>
        <w:rPr>
          <w:rFonts w:ascii="Georgia" w:hAnsi="Georgia"/>
        </w:rPr>
      </w:pPr>
      <w:r w:rsidRPr="00706284">
        <w:rPr>
          <w:rFonts w:ascii="Georgia" w:hAnsi="Georgia"/>
        </w:rPr>
        <w:t>w odniesieniu do danych wskazanych w punkcie 3.3 -  dobrowolna zgoda wyrażona przez Ciebie poprzez udostępnienie nam tych danych osobowych w przesłanym do nas Twoim zgłoszeniu w ramach procesu rekrutacji [art. 6 ust. 1 lit. a] RODO oraz art. 22</w:t>
      </w:r>
      <w:r w:rsidRPr="00706284">
        <w:rPr>
          <w:rFonts w:ascii="Georgia" w:hAnsi="Georgia"/>
          <w:vertAlign w:val="superscript"/>
        </w:rPr>
        <w:t>1a</w:t>
      </w:r>
      <w:r w:rsidRPr="00706284">
        <w:rPr>
          <w:rFonts w:ascii="Georgia" w:hAnsi="Georgia"/>
        </w:rPr>
        <w:t xml:space="preserve"> § 1 Kodeksu pracy oraz art. 9 ust. 2 lit. a) RODO oraz art. 22</w:t>
      </w:r>
      <w:r w:rsidRPr="00706284">
        <w:rPr>
          <w:rFonts w:ascii="Georgia" w:hAnsi="Georgia"/>
          <w:vertAlign w:val="superscript"/>
        </w:rPr>
        <w:t>1b</w:t>
      </w:r>
      <w:r w:rsidRPr="00706284">
        <w:rPr>
          <w:rFonts w:ascii="Georgia" w:hAnsi="Georgia"/>
        </w:rPr>
        <w:t xml:space="preserve"> § 1 Kodeksu pracy).</w:t>
      </w:r>
    </w:p>
    <w:p w14:paraId="3ED3E336" w14:textId="77777777" w:rsidR="00706284" w:rsidRPr="00706284" w:rsidRDefault="00706284" w:rsidP="00706284">
      <w:pPr>
        <w:jc w:val="both"/>
        <w:textAlignment w:val="baseline"/>
        <w:rPr>
          <w:rFonts w:ascii="Georgia" w:hAnsi="Georgia" w:cs="Times New Roman"/>
          <w:b/>
          <w:bCs/>
          <w:bdr w:val="none" w:sz="0" w:space="0" w:color="auto" w:frame="1"/>
        </w:rPr>
      </w:pPr>
    </w:p>
    <w:p w14:paraId="61C051E7" w14:textId="77777777" w:rsidR="00706284" w:rsidRPr="00706284" w:rsidRDefault="00706284" w:rsidP="00706284">
      <w:pPr>
        <w:pStyle w:val="Bezodstpw"/>
        <w:jc w:val="both"/>
        <w:rPr>
          <w:rFonts w:ascii="Georgia" w:hAnsi="Georgia"/>
        </w:rPr>
      </w:pPr>
      <w:r w:rsidRPr="00706284">
        <w:rPr>
          <w:rFonts w:ascii="Georgia" w:hAnsi="Georgia"/>
        </w:rPr>
        <w:t xml:space="preserve">Jeśli nie zostaniesz zatrudniony jako pracownik przez Muzeum, Twoje dane osobowe zostaną usunięte niezwłocznie po zakończeniu procesu rekrutacji. </w:t>
      </w:r>
    </w:p>
    <w:p w14:paraId="2A12E91B" w14:textId="77777777" w:rsidR="00706284" w:rsidRPr="00706284" w:rsidRDefault="00706284" w:rsidP="00706284">
      <w:pPr>
        <w:jc w:val="both"/>
        <w:textAlignment w:val="baseline"/>
        <w:rPr>
          <w:rFonts w:ascii="Georgia" w:hAnsi="Georgia" w:cs="Times New Roman"/>
          <w:b/>
          <w:bCs/>
          <w:bdr w:val="none" w:sz="0" w:space="0" w:color="auto" w:frame="1"/>
        </w:rPr>
      </w:pPr>
    </w:p>
    <w:p w14:paraId="328570A6" w14:textId="77777777" w:rsidR="00706284" w:rsidRPr="00706284" w:rsidRDefault="00706284" w:rsidP="00706284">
      <w:pPr>
        <w:pStyle w:val="Akapitzlist"/>
        <w:numPr>
          <w:ilvl w:val="0"/>
          <w:numId w:val="26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ascii="Georgia" w:hAnsi="Georgia" w:cs="Times New Roman"/>
        </w:rPr>
      </w:pPr>
      <w:r w:rsidRPr="00706284">
        <w:rPr>
          <w:rFonts w:ascii="Georgia" w:hAnsi="Georgia"/>
          <w:b/>
          <w:bCs/>
          <w:bdr w:val="none" w:sz="0" w:space="0" w:color="auto" w:frame="1"/>
        </w:rPr>
        <w:t>Odbiorcy danych</w:t>
      </w:r>
    </w:p>
    <w:p w14:paraId="443F60DA" w14:textId="77777777" w:rsidR="00706284" w:rsidRPr="00706284" w:rsidRDefault="00706284" w:rsidP="00706284">
      <w:pPr>
        <w:jc w:val="both"/>
        <w:textAlignment w:val="baseline"/>
        <w:rPr>
          <w:rFonts w:ascii="Georgia" w:hAnsi="Georgia" w:cs="Times New Roman"/>
        </w:rPr>
      </w:pPr>
    </w:p>
    <w:p w14:paraId="4E736F26" w14:textId="5F82CD5A" w:rsidR="00706284" w:rsidRPr="00706284" w:rsidRDefault="00706284" w:rsidP="00706284">
      <w:pPr>
        <w:jc w:val="both"/>
        <w:textAlignment w:val="baseline"/>
        <w:rPr>
          <w:rFonts w:ascii="Georgia" w:hAnsi="Georgia"/>
        </w:rPr>
      </w:pPr>
      <w:r w:rsidRPr="00706284">
        <w:rPr>
          <w:rFonts w:ascii="Georgia" w:hAnsi="Georgia"/>
        </w:rPr>
        <w:t>Usługodawcy, którym w drodze umowy powierzono przetwarzanie danych osobowych na potrzeby realizacji usług świadczonych dla administratora danych, w szczególności dostawcy usług IT, firmy rekrutacyjne, kurierzy i operatorzy pocztowi, kancelarie prawne i audytorzy zewnętrzni, oraz ich upoważnieni pracownicy - w zakresie niezbędnym do prawidłowego wykonania zleconych przez administratora usług.</w:t>
      </w:r>
    </w:p>
    <w:p w14:paraId="3D7BEA7C" w14:textId="77777777" w:rsidR="00706284" w:rsidRPr="00706284" w:rsidRDefault="00706284" w:rsidP="00706284">
      <w:pPr>
        <w:jc w:val="both"/>
        <w:textAlignment w:val="baseline"/>
        <w:rPr>
          <w:rFonts w:ascii="Georgia" w:hAnsi="Georgia" w:cs="Times New Roman"/>
          <w:b/>
          <w:bCs/>
          <w:bdr w:val="none" w:sz="0" w:space="0" w:color="auto" w:frame="1"/>
        </w:rPr>
      </w:pPr>
    </w:p>
    <w:p w14:paraId="55DF5D2E" w14:textId="77777777" w:rsidR="00706284" w:rsidRPr="00706284" w:rsidRDefault="00706284" w:rsidP="00706284">
      <w:pPr>
        <w:pStyle w:val="Akapitzlist"/>
        <w:numPr>
          <w:ilvl w:val="0"/>
          <w:numId w:val="26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ascii="Georgia" w:hAnsi="Georgia" w:cs="Times New Roman"/>
        </w:rPr>
      </w:pPr>
      <w:r w:rsidRPr="00706284">
        <w:rPr>
          <w:rFonts w:ascii="Georgia" w:hAnsi="Georgia"/>
          <w:b/>
          <w:bCs/>
          <w:bdr w:val="none" w:sz="0" w:space="0" w:color="auto" w:frame="1"/>
        </w:rPr>
        <w:t>Dobrowolność podania danych</w:t>
      </w:r>
    </w:p>
    <w:p w14:paraId="75068825" w14:textId="77777777" w:rsidR="00706284" w:rsidRPr="00706284" w:rsidRDefault="00706284" w:rsidP="00706284">
      <w:pPr>
        <w:spacing w:after="150"/>
        <w:jc w:val="both"/>
        <w:textAlignment w:val="baseline"/>
        <w:rPr>
          <w:rFonts w:ascii="Georgia" w:hAnsi="Georgia" w:cs="Times New Roman"/>
        </w:rPr>
      </w:pPr>
    </w:p>
    <w:p w14:paraId="16A1FCDD" w14:textId="77777777" w:rsidR="00706284" w:rsidRPr="00706284" w:rsidRDefault="00706284" w:rsidP="00706284">
      <w:pPr>
        <w:spacing w:after="150"/>
        <w:jc w:val="both"/>
        <w:textAlignment w:val="baseline"/>
        <w:rPr>
          <w:rFonts w:ascii="Georgia" w:hAnsi="Georgia" w:cs="Times New Roman"/>
        </w:rPr>
      </w:pPr>
      <w:r w:rsidRPr="00706284">
        <w:rPr>
          <w:rFonts w:ascii="Georgia" w:hAnsi="Georgia"/>
        </w:rPr>
        <w:t>Podanie danych o których mowa w punktach 3.1. i 3.2. jest niezbędne, aby uczestniczyć w postępowaniu rekrutacyjnym. Podanie innych danych jest dobrowolne.</w:t>
      </w:r>
    </w:p>
    <w:p w14:paraId="5F6E62DB" w14:textId="77777777" w:rsidR="00706284" w:rsidRPr="00706284" w:rsidRDefault="00706284" w:rsidP="00706284">
      <w:pPr>
        <w:pStyle w:val="Akapitzlist"/>
        <w:ind w:left="567"/>
        <w:jc w:val="both"/>
        <w:textAlignment w:val="baseline"/>
        <w:rPr>
          <w:rFonts w:ascii="Georgia" w:hAnsi="Georgia" w:cs="Times New Roman"/>
        </w:rPr>
      </w:pPr>
    </w:p>
    <w:p w14:paraId="28D34AB8" w14:textId="77777777" w:rsidR="00706284" w:rsidRPr="00706284" w:rsidRDefault="00706284" w:rsidP="00706284">
      <w:pPr>
        <w:pStyle w:val="Akapitzlist"/>
        <w:numPr>
          <w:ilvl w:val="0"/>
          <w:numId w:val="26"/>
        </w:numPr>
        <w:spacing w:after="0" w:line="240" w:lineRule="auto"/>
        <w:ind w:left="567" w:hanging="567"/>
        <w:contextualSpacing w:val="0"/>
        <w:jc w:val="both"/>
        <w:textAlignment w:val="baseline"/>
        <w:rPr>
          <w:rFonts w:ascii="Georgia" w:hAnsi="Georgia" w:cs="Times New Roman"/>
        </w:rPr>
      </w:pPr>
      <w:r w:rsidRPr="00706284">
        <w:rPr>
          <w:rFonts w:ascii="Georgia" w:hAnsi="Georgia"/>
          <w:b/>
          <w:bCs/>
          <w:bdr w:val="none" w:sz="0" w:space="0" w:color="auto" w:frame="1"/>
        </w:rPr>
        <w:t>Prawa związane z przetwarzaniem danych osobowych</w:t>
      </w:r>
    </w:p>
    <w:p w14:paraId="4CE6428B" w14:textId="77777777" w:rsidR="00706284" w:rsidRPr="00706284" w:rsidRDefault="00706284" w:rsidP="00706284">
      <w:pPr>
        <w:spacing w:after="150"/>
        <w:jc w:val="both"/>
        <w:textAlignment w:val="baseline"/>
        <w:rPr>
          <w:rFonts w:ascii="Georgia" w:hAnsi="Georgia" w:cs="Times New Roman"/>
        </w:rPr>
      </w:pPr>
    </w:p>
    <w:p w14:paraId="3893B633" w14:textId="77777777" w:rsidR="00706284" w:rsidRPr="00706284" w:rsidRDefault="00706284" w:rsidP="00706284">
      <w:pPr>
        <w:spacing w:after="150"/>
        <w:jc w:val="both"/>
        <w:textAlignment w:val="baseline"/>
        <w:rPr>
          <w:rFonts w:ascii="Georgia" w:hAnsi="Georgia"/>
        </w:rPr>
      </w:pPr>
      <w:r w:rsidRPr="00706284">
        <w:rPr>
          <w:rFonts w:ascii="Georgia" w:hAnsi="Georgia"/>
        </w:rPr>
        <w:t>Przysługuje Pani/Panu prawo:</w:t>
      </w:r>
    </w:p>
    <w:p w14:paraId="15C184FE" w14:textId="77777777" w:rsidR="00706284" w:rsidRPr="00706284" w:rsidRDefault="00706284" w:rsidP="00706284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Georgia" w:hAnsi="Georgia"/>
        </w:rPr>
      </w:pPr>
      <w:r w:rsidRPr="00706284">
        <w:rPr>
          <w:rFonts w:ascii="Georgia" w:hAnsi="Georgia"/>
        </w:rPr>
        <w:t>dostępu do Pani/Pana danych oraz prawo żądania ich sprostowania;</w:t>
      </w:r>
    </w:p>
    <w:p w14:paraId="3C17BC2C" w14:textId="77777777" w:rsidR="00706284" w:rsidRPr="00706284" w:rsidRDefault="00706284" w:rsidP="00706284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Georgia" w:eastAsia="Times New Roman" w:hAnsi="Georgia" w:cs="Arial"/>
          <w:lang w:eastAsia="pl-PL"/>
        </w:rPr>
      </w:pPr>
      <w:r w:rsidRPr="00706284">
        <w:rPr>
          <w:rFonts w:ascii="Georgia" w:eastAsia="Times New Roman" w:hAnsi="Georgia" w:cs="Arial"/>
          <w:lang w:eastAsia="pl-PL"/>
        </w:rPr>
        <w:t>wniesienia sprzeciwu wobec przetwarzania Pana/Pani danych osobowych,</w:t>
      </w:r>
    </w:p>
    <w:p w14:paraId="759AAACA" w14:textId="77777777" w:rsidR="00706284" w:rsidRPr="00706284" w:rsidRDefault="00706284" w:rsidP="00706284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Georgia" w:hAnsi="Georgia"/>
        </w:rPr>
      </w:pPr>
      <w:r w:rsidRPr="00706284">
        <w:rPr>
          <w:rFonts w:ascii="Georgia" w:hAnsi="Georgia"/>
        </w:rPr>
        <w:t>wycofania udzielonej dobrowolnie zgody na przetwarzanie danych. Wycofanie zgody nie ma wpływu na zgodność z prawem przetwarzania danych, którego dokonano zanim zgoda została wycofana.</w:t>
      </w:r>
    </w:p>
    <w:p w14:paraId="4996FA2C" w14:textId="77777777" w:rsidR="00706284" w:rsidRPr="00706284" w:rsidRDefault="00706284" w:rsidP="00706284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Georgia" w:hAnsi="Georgia"/>
        </w:rPr>
      </w:pPr>
      <w:r w:rsidRPr="00706284">
        <w:rPr>
          <w:rFonts w:ascii="Georgia" w:hAnsi="Georgia"/>
        </w:rPr>
        <w:lastRenderedPageBreak/>
        <w:t>do przenoszenia danych osobowych, tj. do otrzymania od administratora danych Pani/Pana danych osobowych, w ustrukturyzowanym, powszechnie używanym formacie nadającym się do odczytu maszynowego. Może Pani/Pan przesłać te dane innemu administratorowi danych;</w:t>
      </w:r>
    </w:p>
    <w:p w14:paraId="40084E50" w14:textId="77777777" w:rsidR="00706284" w:rsidRPr="00706284" w:rsidRDefault="00706284" w:rsidP="00706284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Georgia" w:hAnsi="Georgia"/>
        </w:rPr>
      </w:pPr>
      <w:r w:rsidRPr="00706284">
        <w:rPr>
          <w:rFonts w:ascii="Georgia" w:hAnsi="Georgia"/>
        </w:rPr>
        <w:t>do ograniczenia przetwarzania danych lub do ich usunięcia („prawo do bycia zapomnianym”);</w:t>
      </w:r>
    </w:p>
    <w:p w14:paraId="19B13539" w14:textId="77777777" w:rsidR="00706284" w:rsidRDefault="00706284" w:rsidP="00706284">
      <w:pPr>
        <w:numPr>
          <w:ilvl w:val="0"/>
          <w:numId w:val="2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textAlignment w:val="baseline"/>
        <w:rPr>
          <w:rFonts w:ascii="Georgia" w:hAnsi="Georgia"/>
        </w:rPr>
      </w:pPr>
      <w:r w:rsidRPr="00706284">
        <w:rPr>
          <w:rFonts w:ascii="Georgia" w:hAnsi="Georgia"/>
        </w:rPr>
        <w:t>wniesienia skargi do Prezesa Urzędu Ochrony Danych Osobowych (ul. Stawki 2, 00-193 Warszawa).</w:t>
      </w:r>
    </w:p>
    <w:p w14:paraId="64B527C7" w14:textId="77777777" w:rsidR="00E33768" w:rsidRDefault="00E33768" w:rsidP="00E33768">
      <w:pPr>
        <w:spacing w:after="0" w:line="240" w:lineRule="auto"/>
        <w:jc w:val="both"/>
        <w:textAlignment w:val="baseline"/>
        <w:rPr>
          <w:rFonts w:ascii="Georgia" w:hAnsi="Georgia"/>
        </w:rPr>
      </w:pPr>
    </w:p>
    <w:p w14:paraId="68B8D1FE" w14:textId="77777777" w:rsidR="00E33768" w:rsidRPr="006F3B05" w:rsidRDefault="00E33768" w:rsidP="00E33768">
      <w:pPr>
        <w:jc w:val="both"/>
        <w:rPr>
          <w:rFonts w:ascii="Georgia" w:eastAsia="Calibri" w:hAnsi="Georgia" w:cs="Arial"/>
        </w:rPr>
      </w:pPr>
      <w:r w:rsidRPr="006F3B05">
        <w:rPr>
          <w:rFonts w:ascii="Georgia" w:eastAsia="Calibri" w:hAnsi="Georgia" w:cs="Arial"/>
        </w:rPr>
        <w:t>W celu skorzystania z powyższych praw należy skontaktować się z</w:t>
      </w:r>
      <w:r>
        <w:rPr>
          <w:rFonts w:ascii="Georgia" w:eastAsia="Calibri" w:hAnsi="Georgia" w:cs="Arial"/>
        </w:rPr>
        <w:t xml:space="preserve"> Muzeum</w:t>
      </w:r>
      <w:r w:rsidRPr="006F3B05">
        <w:rPr>
          <w:rFonts w:ascii="Georgia" w:eastAsia="Calibri" w:hAnsi="Georgia" w:cs="Arial"/>
        </w:rPr>
        <w:t xml:space="preserve"> (dane kontaktowe wskazane powyżej).</w:t>
      </w:r>
    </w:p>
    <w:p w14:paraId="3CB5D042" w14:textId="77777777" w:rsidR="00E33768" w:rsidRPr="00706284" w:rsidRDefault="00E33768" w:rsidP="00E33768">
      <w:pPr>
        <w:spacing w:after="0" w:line="240" w:lineRule="auto"/>
        <w:jc w:val="both"/>
        <w:textAlignment w:val="baseline"/>
        <w:rPr>
          <w:rFonts w:ascii="Georgia" w:hAnsi="Georgia"/>
        </w:rPr>
      </w:pPr>
    </w:p>
    <w:p w14:paraId="184F9986" w14:textId="202B5448" w:rsidR="00706284" w:rsidRDefault="00706284">
      <w:pPr>
        <w:rPr>
          <w:rFonts w:ascii="Georgia" w:hAnsi="Georgia" w:cs="Times New Roman"/>
        </w:rPr>
      </w:pPr>
    </w:p>
    <w:sectPr w:rsidR="00706284" w:rsidSect="00317CA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B4F0" w14:textId="77777777" w:rsidR="00317CAF" w:rsidRDefault="00317CAF">
      <w:pPr>
        <w:spacing w:after="0" w:line="240" w:lineRule="auto"/>
      </w:pPr>
      <w:r>
        <w:separator/>
      </w:r>
    </w:p>
  </w:endnote>
  <w:endnote w:type="continuationSeparator" w:id="0">
    <w:p w14:paraId="4DAA61A9" w14:textId="77777777" w:rsidR="00317CAF" w:rsidRDefault="0031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3775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18"/>
            <w:szCs w:val="18"/>
          </w:rPr>
        </w:sdtEndPr>
        <w:sdtContent>
          <w:p w14:paraId="52DE706C" w14:textId="77777777" w:rsidR="002A694E" w:rsidRPr="007D7096" w:rsidRDefault="002A694E" w:rsidP="00E62879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5682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13</w:t>
            </w: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D7096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35682E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13</w:t>
            </w:r>
            <w:r w:rsidRPr="007D7096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A643C" w14:textId="77777777" w:rsidR="00317CAF" w:rsidRDefault="00317CAF">
      <w:pPr>
        <w:spacing w:after="0" w:line="240" w:lineRule="auto"/>
      </w:pPr>
      <w:r>
        <w:separator/>
      </w:r>
    </w:p>
  </w:footnote>
  <w:footnote w:type="continuationSeparator" w:id="0">
    <w:p w14:paraId="0409AAF8" w14:textId="77777777" w:rsidR="00317CAF" w:rsidRDefault="00317CAF">
      <w:pPr>
        <w:spacing w:after="0" w:line="240" w:lineRule="auto"/>
      </w:pPr>
      <w:r>
        <w:continuationSeparator/>
      </w:r>
    </w:p>
  </w:footnote>
  <w:footnote w:id="1">
    <w:p w14:paraId="1CBF4ABB" w14:textId="41FC71F7" w:rsidR="00B379F5" w:rsidRDefault="00B379F5" w:rsidP="00B379F5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eastAsia="Calibri" w:hAnsi="Calibri" w:cs="Calibri"/>
          <w:sz w:val="16"/>
          <w:szCs w:val="16"/>
        </w:rPr>
        <w:t>Rozporządzenie Parlamentu Europejskiego i Rady Unii Europejskiej 2016/679 z dnia 27 kwietnia 2016 r. w sprawie ochrony osób fizycznych w związku z przetwarzaniem danych osobowych i w sprawie swobodnego przepływu takich danych oraz uchylenia dyrektywy 95/46/WE (ogólne rozporządzenie w sprawie danych osobowych) („RODO”).</w:t>
      </w:r>
    </w:p>
    <w:p w14:paraId="6C8A5C90" w14:textId="71A29C4E" w:rsidR="00B379F5" w:rsidRDefault="00B379F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FBB49" w14:textId="6E73CF64" w:rsidR="002A694E" w:rsidRDefault="002A694E" w:rsidP="00626335">
    <w:pPr>
      <w:pStyle w:val="Nagwek"/>
      <w:rPr>
        <w:rFonts w:ascii="Times New Roman" w:hAnsi="Times New Roman" w:cs="Times New Roman"/>
        <w:sz w:val="18"/>
        <w:szCs w:val="18"/>
      </w:rPr>
    </w:pPr>
    <w:r w:rsidRPr="00626335">
      <w:rPr>
        <w:rFonts w:ascii="Times New Roman" w:hAnsi="Times New Roman" w:cs="Times New Roman"/>
        <w:sz w:val="18"/>
        <w:szCs w:val="18"/>
      </w:rPr>
      <w:t>Po</w:t>
    </w:r>
    <w:r w:rsidR="0025249C">
      <w:rPr>
        <w:rFonts w:ascii="Times New Roman" w:hAnsi="Times New Roman" w:cs="Times New Roman"/>
        <w:sz w:val="18"/>
        <w:szCs w:val="18"/>
      </w:rPr>
      <w:t>lityka Ochrony Dany</w:t>
    </w:r>
    <w:r w:rsidR="00CB37C4">
      <w:rPr>
        <w:rFonts w:ascii="Times New Roman" w:hAnsi="Times New Roman" w:cs="Times New Roman"/>
        <w:sz w:val="18"/>
        <w:szCs w:val="18"/>
      </w:rPr>
      <w:t>ch Osobowych Muzeum Marii Skłodowskiej - Curie</w:t>
    </w:r>
    <w:r w:rsidRPr="00626335">
      <w:rPr>
        <w:rFonts w:ascii="Times New Roman" w:hAnsi="Times New Roman" w:cs="Times New Roman"/>
        <w:sz w:val="18"/>
        <w:szCs w:val="18"/>
      </w:rPr>
      <w:t xml:space="preserve"> - </w:t>
    </w:r>
    <w:r>
      <w:rPr>
        <w:rFonts w:ascii="Times New Roman" w:hAnsi="Times New Roman" w:cs="Times New Roman"/>
        <w:sz w:val="18"/>
        <w:szCs w:val="18"/>
      </w:rPr>
      <w:t>Załącznik nr 1</w:t>
    </w:r>
  </w:p>
  <w:p w14:paraId="6BE81B5F" w14:textId="77777777" w:rsidR="00CB37C4" w:rsidRDefault="00CB37C4" w:rsidP="00626335">
    <w:pPr>
      <w:pStyle w:val="Nagwek"/>
      <w:rPr>
        <w:rFonts w:ascii="Times New Roman" w:hAnsi="Times New Roman" w:cs="Times New Roman"/>
        <w:sz w:val="18"/>
        <w:szCs w:val="18"/>
      </w:rPr>
    </w:pPr>
  </w:p>
  <w:p w14:paraId="750014D4" w14:textId="77777777" w:rsidR="0025249C" w:rsidRPr="00626335" w:rsidRDefault="0025249C" w:rsidP="00626335">
    <w:pPr>
      <w:pStyle w:val="Nagwek"/>
      <w:rPr>
        <w:rFonts w:ascii="Times New Roman" w:hAnsi="Times New Roman" w:cs="Times New Roman"/>
        <w:sz w:val="18"/>
        <w:szCs w:val="18"/>
      </w:rPr>
    </w:pPr>
  </w:p>
  <w:p w14:paraId="5B9A3360" w14:textId="77777777" w:rsidR="002A694E" w:rsidRPr="00626335" w:rsidRDefault="002A694E" w:rsidP="006263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7F0"/>
    <w:multiLevelType w:val="hybridMultilevel"/>
    <w:tmpl w:val="19645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3C0"/>
    <w:multiLevelType w:val="hybridMultilevel"/>
    <w:tmpl w:val="E0246042"/>
    <w:lvl w:ilvl="0" w:tplc="17D83A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122120"/>
    <w:multiLevelType w:val="hybridMultilevel"/>
    <w:tmpl w:val="266C3FD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E2A15D3"/>
    <w:multiLevelType w:val="hybridMultilevel"/>
    <w:tmpl w:val="8C8A2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6DB7"/>
    <w:multiLevelType w:val="hybridMultilevel"/>
    <w:tmpl w:val="A5A65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84DA1"/>
    <w:multiLevelType w:val="hybridMultilevel"/>
    <w:tmpl w:val="DC3A3A00"/>
    <w:lvl w:ilvl="0" w:tplc="3FE4A3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111AD"/>
    <w:multiLevelType w:val="hybridMultilevel"/>
    <w:tmpl w:val="B44EA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83D97"/>
    <w:multiLevelType w:val="hybridMultilevel"/>
    <w:tmpl w:val="98E65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97B82"/>
    <w:multiLevelType w:val="hybridMultilevel"/>
    <w:tmpl w:val="14C64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6E80"/>
    <w:multiLevelType w:val="multilevel"/>
    <w:tmpl w:val="B70CEAFA"/>
    <w:numStyleLink w:val="ListaZwyka"/>
  </w:abstractNum>
  <w:abstractNum w:abstractNumId="10" w15:restartNumberingAfterBreak="0">
    <w:nsid w:val="22F5445E"/>
    <w:multiLevelType w:val="hybridMultilevel"/>
    <w:tmpl w:val="32FA13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51800"/>
    <w:multiLevelType w:val="hybridMultilevel"/>
    <w:tmpl w:val="C278E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53778"/>
    <w:multiLevelType w:val="multilevel"/>
    <w:tmpl w:val="47329A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31E80"/>
    <w:multiLevelType w:val="hybridMultilevel"/>
    <w:tmpl w:val="8632B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93E92"/>
    <w:multiLevelType w:val="multilevel"/>
    <w:tmpl w:val="E6B67A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eorgia" w:eastAsia="Calibri" w:hAnsi="Georgia" w:cs="Calibri" w:hint="default"/>
        <w:b w:val="0"/>
        <w:sz w:val="22"/>
        <w:szCs w:val="22"/>
      </w:rPr>
    </w:lvl>
    <w:lvl w:ilvl="2">
      <w:start w:val="1"/>
      <w:numFmt w:val="bullet"/>
      <w:lvlText w:val="○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E54B7"/>
    <w:multiLevelType w:val="hybridMultilevel"/>
    <w:tmpl w:val="AAA616AC"/>
    <w:lvl w:ilvl="0" w:tplc="42005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6F54"/>
    <w:multiLevelType w:val="hybridMultilevel"/>
    <w:tmpl w:val="6AE41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713A3D"/>
    <w:multiLevelType w:val="hybridMultilevel"/>
    <w:tmpl w:val="041E5046"/>
    <w:lvl w:ilvl="0" w:tplc="14984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D63A5"/>
    <w:multiLevelType w:val="multilevel"/>
    <w:tmpl w:val="1696F1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5CC0CB4"/>
    <w:multiLevelType w:val="multilevel"/>
    <w:tmpl w:val="11AA2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A749E5"/>
    <w:multiLevelType w:val="hybridMultilevel"/>
    <w:tmpl w:val="F88A6B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D51F3"/>
    <w:multiLevelType w:val="multilevel"/>
    <w:tmpl w:val="4C2A36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Georgia" w:eastAsia="Calibri" w:hAnsi="Georgia" w:cs="Calibr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67DF7"/>
    <w:multiLevelType w:val="hybridMultilevel"/>
    <w:tmpl w:val="9BE4250A"/>
    <w:lvl w:ilvl="0" w:tplc="D3A84F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D4B0E"/>
    <w:multiLevelType w:val="hybridMultilevel"/>
    <w:tmpl w:val="9314E7DC"/>
    <w:lvl w:ilvl="0" w:tplc="E3306B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B6A5701"/>
    <w:multiLevelType w:val="hybridMultilevel"/>
    <w:tmpl w:val="26780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B5CC2"/>
    <w:multiLevelType w:val="hybridMultilevel"/>
    <w:tmpl w:val="1A22D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A178A"/>
    <w:multiLevelType w:val="multilevel"/>
    <w:tmpl w:val="70B8E0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A6792"/>
    <w:multiLevelType w:val="hybridMultilevel"/>
    <w:tmpl w:val="4740D914"/>
    <w:lvl w:ilvl="0" w:tplc="89AAB83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E47382B"/>
    <w:multiLevelType w:val="multilevel"/>
    <w:tmpl w:val="0CE87FF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9238C"/>
    <w:multiLevelType w:val="multilevel"/>
    <w:tmpl w:val="B70CEAFA"/>
    <w:styleLink w:val="ListaZwyka"/>
    <w:lvl w:ilvl="0">
      <w:start w:val="1"/>
      <w:numFmt w:val="lowerRoman"/>
      <w:lvlText w:val="(%1)"/>
      <w:lvlJc w:val="left"/>
      <w:pPr>
        <w:ind w:left="1134" w:hanging="567"/>
      </w:pPr>
      <w:rPr>
        <w:rFonts w:ascii="Arial" w:hAnsi="Arial" w:hint="default"/>
        <w:color w:val="706F6F"/>
        <w:sz w:val="20"/>
      </w:rPr>
    </w:lvl>
    <w:lvl w:ilvl="1">
      <w:start w:val="1"/>
      <w:numFmt w:val="lowerLetter"/>
      <w:lvlText w:val="(%2)"/>
      <w:lvlJc w:val="left"/>
      <w:pPr>
        <w:ind w:left="1701" w:hanging="567"/>
      </w:pPr>
      <w:rPr>
        <w:rFonts w:ascii="Arial" w:hAnsi="Arial" w:hint="default"/>
        <w:color w:val="706F6F"/>
        <w:sz w:val="20"/>
      </w:rPr>
    </w:lvl>
    <w:lvl w:ilvl="2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  <w:color w:val="706F6F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EC1A34"/>
    <w:multiLevelType w:val="hybridMultilevel"/>
    <w:tmpl w:val="D6EA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F6202"/>
    <w:multiLevelType w:val="multilevel"/>
    <w:tmpl w:val="573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2" w15:restartNumberingAfterBreak="0">
    <w:nsid w:val="5E6212EC"/>
    <w:multiLevelType w:val="hybridMultilevel"/>
    <w:tmpl w:val="7A4E99EC"/>
    <w:lvl w:ilvl="0" w:tplc="788AAD0E">
      <w:start w:val="1"/>
      <w:numFmt w:val="lowerLetter"/>
      <w:lvlText w:val="%1)"/>
      <w:lvlJc w:val="left"/>
      <w:pPr>
        <w:ind w:left="999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0C4F1E"/>
    <w:multiLevelType w:val="hybridMultilevel"/>
    <w:tmpl w:val="FAD0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E029C"/>
    <w:multiLevelType w:val="multilevel"/>
    <w:tmpl w:val="4B162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A1754B9"/>
    <w:multiLevelType w:val="hybridMultilevel"/>
    <w:tmpl w:val="91C824D2"/>
    <w:lvl w:ilvl="0" w:tplc="DDE05C2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6D051D4C"/>
    <w:multiLevelType w:val="multilevel"/>
    <w:tmpl w:val="6B0AD9D0"/>
    <w:lvl w:ilvl="0">
      <w:start w:val="1"/>
      <w:numFmt w:val="decimal"/>
      <w:lvlText w:val="%1."/>
      <w:lvlJc w:val="center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A28D6"/>
    <w:multiLevelType w:val="hybridMultilevel"/>
    <w:tmpl w:val="861EC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B6E4A"/>
    <w:multiLevelType w:val="hybridMultilevel"/>
    <w:tmpl w:val="925EC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926DA"/>
    <w:multiLevelType w:val="multilevel"/>
    <w:tmpl w:val="7D0842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7C923B2"/>
    <w:multiLevelType w:val="hybridMultilevel"/>
    <w:tmpl w:val="A32089AA"/>
    <w:lvl w:ilvl="0" w:tplc="8FF2C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6EE3E30">
      <w:start w:val="1"/>
      <w:numFmt w:val="decimal"/>
      <w:lvlText w:val="%4."/>
      <w:lvlJc w:val="left"/>
      <w:pPr>
        <w:ind w:left="2880" w:hanging="360"/>
      </w:pPr>
      <w:rPr>
        <w:b w:val="0"/>
        <w:bCs w:val="0"/>
        <w:i w:val="0"/>
        <w:iCs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6143D"/>
    <w:multiLevelType w:val="multilevel"/>
    <w:tmpl w:val="553A1E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EF66A6"/>
    <w:multiLevelType w:val="hybridMultilevel"/>
    <w:tmpl w:val="8696B0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39692">
    <w:abstractNumId w:val="0"/>
  </w:num>
  <w:num w:numId="2" w16cid:durableId="399064735">
    <w:abstractNumId w:val="10"/>
  </w:num>
  <w:num w:numId="3" w16cid:durableId="2138795779">
    <w:abstractNumId w:val="29"/>
  </w:num>
  <w:num w:numId="4" w16cid:durableId="1263412628">
    <w:abstractNumId w:val="9"/>
  </w:num>
  <w:num w:numId="5" w16cid:durableId="745035027">
    <w:abstractNumId w:val="11"/>
  </w:num>
  <w:num w:numId="6" w16cid:durableId="906262253">
    <w:abstractNumId w:val="24"/>
  </w:num>
  <w:num w:numId="7" w16cid:durableId="1094476905">
    <w:abstractNumId w:val="33"/>
  </w:num>
  <w:num w:numId="8" w16cid:durableId="630551439">
    <w:abstractNumId w:val="13"/>
  </w:num>
  <w:num w:numId="9" w16cid:durableId="324096249">
    <w:abstractNumId w:val="42"/>
  </w:num>
  <w:num w:numId="10" w16cid:durableId="1873180879">
    <w:abstractNumId w:val="38"/>
  </w:num>
  <w:num w:numId="11" w16cid:durableId="2027250960">
    <w:abstractNumId w:val="22"/>
  </w:num>
  <w:num w:numId="12" w16cid:durableId="1665358475">
    <w:abstractNumId w:val="4"/>
  </w:num>
  <w:num w:numId="13" w16cid:durableId="906454332">
    <w:abstractNumId w:val="16"/>
  </w:num>
  <w:num w:numId="14" w16cid:durableId="1287273071">
    <w:abstractNumId w:val="8"/>
  </w:num>
  <w:num w:numId="15" w16cid:durableId="1582907549">
    <w:abstractNumId w:val="5"/>
  </w:num>
  <w:num w:numId="16" w16cid:durableId="1111052392">
    <w:abstractNumId w:val="23"/>
  </w:num>
  <w:num w:numId="17" w16cid:durableId="269167111">
    <w:abstractNumId w:val="6"/>
  </w:num>
  <w:num w:numId="18" w16cid:durableId="1728062953">
    <w:abstractNumId w:val="32"/>
  </w:num>
  <w:num w:numId="19" w16cid:durableId="438642236">
    <w:abstractNumId w:val="30"/>
  </w:num>
  <w:num w:numId="20" w16cid:durableId="746390815">
    <w:abstractNumId w:val="2"/>
  </w:num>
  <w:num w:numId="21" w16cid:durableId="19803050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9618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9456553">
    <w:abstractNumId w:val="15"/>
  </w:num>
  <w:num w:numId="24" w16cid:durableId="1148784904">
    <w:abstractNumId w:val="31"/>
  </w:num>
  <w:num w:numId="25" w16cid:durableId="1951083604">
    <w:abstractNumId w:val="20"/>
  </w:num>
  <w:num w:numId="26" w16cid:durableId="305009034">
    <w:abstractNumId w:val="34"/>
  </w:num>
  <w:num w:numId="27" w16cid:durableId="1187251590">
    <w:abstractNumId w:val="1"/>
  </w:num>
  <w:num w:numId="28" w16cid:durableId="1018704355">
    <w:abstractNumId w:val="3"/>
  </w:num>
  <w:num w:numId="29" w16cid:durableId="1705866732">
    <w:abstractNumId w:val="14"/>
  </w:num>
  <w:num w:numId="30" w16cid:durableId="1484271636">
    <w:abstractNumId w:val="19"/>
  </w:num>
  <w:num w:numId="31" w16cid:durableId="1430465279">
    <w:abstractNumId w:val="41"/>
  </w:num>
  <w:num w:numId="32" w16cid:durableId="1580408354">
    <w:abstractNumId w:val="21"/>
  </w:num>
  <w:num w:numId="33" w16cid:durableId="1172379889">
    <w:abstractNumId w:val="26"/>
  </w:num>
  <w:num w:numId="34" w16cid:durableId="1994485845">
    <w:abstractNumId w:val="28"/>
  </w:num>
  <w:num w:numId="35" w16cid:durableId="1880622452">
    <w:abstractNumId w:val="18"/>
  </w:num>
  <w:num w:numId="36" w16cid:durableId="1557277987">
    <w:abstractNumId w:val="39"/>
  </w:num>
  <w:num w:numId="37" w16cid:durableId="191844447">
    <w:abstractNumId w:val="12"/>
  </w:num>
  <w:num w:numId="38" w16cid:durableId="928928435">
    <w:abstractNumId w:val="36"/>
  </w:num>
  <w:num w:numId="39" w16cid:durableId="649015273">
    <w:abstractNumId w:val="17"/>
  </w:num>
  <w:num w:numId="40" w16cid:durableId="2057316132">
    <w:abstractNumId w:val="7"/>
  </w:num>
  <w:num w:numId="41" w16cid:durableId="1663697889">
    <w:abstractNumId w:val="40"/>
  </w:num>
  <w:num w:numId="42" w16cid:durableId="142429704">
    <w:abstractNumId w:val="35"/>
  </w:num>
  <w:num w:numId="43" w16cid:durableId="3928940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ocumentProtection w:edit="readOnly" w:formatting="1" w:enforcement="1" w:cryptProviderType="rsaAES" w:cryptAlgorithmClass="hash" w:cryptAlgorithmType="typeAny" w:cryptAlgorithmSid="14" w:cryptSpinCount="100000" w:hash="S8ab/WKb7hbVOwaqzfwkwWHgVzpoRFpojE0k8KRQQ6Shm6kNt/SUrMiV4yVK68VIBc8Swh1zN4VHeie38BOBmQ==" w:salt="ZSY7SgAYRzzcQk/zUTbW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486"/>
    <w:rsid w:val="0003738A"/>
    <w:rsid w:val="00047E52"/>
    <w:rsid w:val="0009584B"/>
    <w:rsid w:val="00096A40"/>
    <w:rsid w:val="000B2946"/>
    <w:rsid w:val="0011084C"/>
    <w:rsid w:val="00116564"/>
    <w:rsid w:val="00141955"/>
    <w:rsid w:val="00147D72"/>
    <w:rsid w:val="0015735D"/>
    <w:rsid w:val="00186D01"/>
    <w:rsid w:val="001B105F"/>
    <w:rsid w:val="001E2C37"/>
    <w:rsid w:val="001F2AB6"/>
    <w:rsid w:val="002017A6"/>
    <w:rsid w:val="0021507F"/>
    <w:rsid w:val="0025249C"/>
    <w:rsid w:val="002757E7"/>
    <w:rsid w:val="002873D6"/>
    <w:rsid w:val="002A3836"/>
    <w:rsid w:val="002A694E"/>
    <w:rsid w:val="002E0AF9"/>
    <w:rsid w:val="00317CAF"/>
    <w:rsid w:val="00322325"/>
    <w:rsid w:val="00327993"/>
    <w:rsid w:val="00330DB1"/>
    <w:rsid w:val="00347DB5"/>
    <w:rsid w:val="0035682E"/>
    <w:rsid w:val="00386300"/>
    <w:rsid w:val="00424D34"/>
    <w:rsid w:val="00431E3D"/>
    <w:rsid w:val="00441E8B"/>
    <w:rsid w:val="0045656E"/>
    <w:rsid w:val="00462592"/>
    <w:rsid w:val="00501F5F"/>
    <w:rsid w:val="005328A6"/>
    <w:rsid w:val="00543C87"/>
    <w:rsid w:val="00573544"/>
    <w:rsid w:val="005B3E96"/>
    <w:rsid w:val="005F0DE4"/>
    <w:rsid w:val="00612EA2"/>
    <w:rsid w:val="00620980"/>
    <w:rsid w:val="006238A8"/>
    <w:rsid w:val="00626335"/>
    <w:rsid w:val="006268D5"/>
    <w:rsid w:val="00670486"/>
    <w:rsid w:val="00693481"/>
    <w:rsid w:val="00696069"/>
    <w:rsid w:val="006D608A"/>
    <w:rsid w:val="006D64D0"/>
    <w:rsid w:val="006E73F0"/>
    <w:rsid w:val="00706284"/>
    <w:rsid w:val="00735D77"/>
    <w:rsid w:val="007453A3"/>
    <w:rsid w:val="0075235B"/>
    <w:rsid w:val="00766B11"/>
    <w:rsid w:val="007D643C"/>
    <w:rsid w:val="007D7096"/>
    <w:rsid w:val="0084503C"/>
    <w:rsid w:val="00877593"/>
    <w:rsid w:val="008808B0"/>
    <w:rsid w:val="008A2C5F"/>
    <w:rsid w:val="008E2304"/>
    <w:rsid w:val="00911C63"/>
    <w:rsid w:val="009420E1"/>
    <w:rsid w:val="009604C4"/>
    <w:rsid w:val="0098544B"/>
    <w:rsid w:val="00A5590F"/>
    <w:rsid w:val="00A57A7A"/>
    <w:rsid w:val="00A6528F"/>
    <w:rsid w:val="00A71729"/>
    <w:rsid w:val="00A90703"/>
    <w:rsid w:val="00A90966"/>
    <w:rsid w:val="00A914CC"/>
    <w:rsid w:val="00AB785D"/>
    <w:rsid w:val="00AF1331"/>
    <w:rsid w:val="00B0459E"/>
    <w:rsid w:val="00B10346"/>
    <w:rsid w:val="00B379F5"/>
    <w:rsid w:val="00B81970"/>
    <w:rsid w:val="00BD3C54"/>
    <w:rsid w:val="00C23D16"/>
    <w:rsid w:val="00C52447"/>
    <w:rsid w:val="00C6265D"/>
    <w:rsid w:val="00C6497F"/>
    <w:rsid w:val="00CB37C4"/>
    <w:rsid w:val="00CC2F48"/>
    <w:rsid w:val="00CC7517"/>
    <w:rsid w:val="00CD7603"/>
    <w:rsid w:val="00CF1FBF"/>
    <w:rsid w:val="00D46F94"/>
    <w:rsid w:val="00D64A4B"/>
    <w:rsid w:val="00D66F8E"/>
    <w:rsid w:val="00D71AA7"/>
    <w:rsid w:val="00D751F3"/>
    <w:rsid w:val="00D8607A"/>
    <w:rsid w:val="00D87BB4"/>
    <w:rsid w:val="00D93680"/>
    <w:rsid w:val="00DA338B"/>
    <w:rsid w:val="00DB1102"/>
    <w:rsid w:val="00DC57BB"/>
    <w:rsid w:val="00DE209A"/>
    <w:rsid w:val="00DF482A"/>
    <w:rsid w:val="00E11704"/>
    <w:rsid w:val="00E14173"/>
    <w:rsid w:val="00E1693C"/>
    <w:rsid w:val="00E33768"/>
    <w:rsid w:val="00E54A2B"/>
    <w:rsid w:val="00E54C41"/>
    <w:rsid w:val="00E62879"/>
    <w:rsid w:val="00EC6D91"/>
    <w:rsid w:val="00EF3155"/>
    <w:rsid w:val="00EF3DC3"/>
    <w:rsid w:val="00EF756F"/>
    <w:rsid w:val="00F164D3"/>
    <w:rsid w:val="00F5155C"/>
    <w:rsid w:val="00F61E7F"/>
    <w:rsid w:val="00FC1F43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B3857"/>
  <w15:chartTrackingRefBased/>
  <w15:docId w15:val="{1D84EF22-09F1-4948-B806-0C96011D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9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69"/>
  </w:style>
  <w:style w:type="paragraph" w:styleId="Stopka">
    <w:name w:val="footer"/>
    <w:basedOn w:val="Normalny"/>
    <w:link w:val="StopkaZnak"/>
    <w:uiPriority w:val="99"/>
    <w:unhideWhenUsed/>
    <w:rsid w:val="00696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69"/>
  </w:style>
  <w:style w:type="paragraph" w:styleId="Akapitzlist">
    <w:name w:val="List Paragraph"/>
    <w:basedOn w:val="Normalny"/>
    <w:uiPriority w:val="34"/>
    <w:qFormat/>
    <w:rsid w:val="00696069"/>
    <w:pPr>
      <w:ind w:left="720"/>
      <w:contextualSpacing/>
    </w:pPr>
  </w:style>
  <w:style w:type="table" w:styleId="Tabela-Siatka">
    <w:name w:val="Table Grid"/>
    <w:basedOn w:val="Standardowy"/>
    <w:uiPriority w:val="39"/>
    <w:rsid w:val="0069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150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507F"/>
    <w:rPr>
      <w:sz w:val="20"/>
      <w:szCs w:val="20"/>
    </w:rPr>
  </w:style>
  <w:style w:type="numbering" w:customStyle="1" w:styleId="ListaZwyka">
    <w:name w:val="Lista Zwykła"/>
    <w:uiPriority w:val="99"/>
    <w:rsid w:val="0021507F"/>
    <w:pPr>
      <w:numPr>
        <w:numId w:val="3"/>
      </w:numPr>
    </w:pPr>
  </w:style>
  <w:style w:type="character" w:styleId="Odwoanieprzypisudolnego">
    <w:name w:val="footnote reference"/>
    <w:uiPriority w:val="99"/>
    <w:semiHidden/>
    <w:unhideWhenUsed/>
    <w:rsid w:val="0021507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8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8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87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B37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37C4"/>
  </w:style>
  <w:style w:type="character" w:styleId="Odwoaniedokomentarza">
    <w:name w:val="annotation reference"/>
    <w:basedOn w:val="Domylnaczcionkaakapitu"/>
    <w:uiPriority w:val="99"/>
    <w:semiHidden/>
    <w:unhideWhenUsed/>
    <w:rsid w:val="00356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68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68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8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82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73544"/>
    <w:pPr>
      <w:spacing w:after="0" w:line="240" w:lineRule="auto"/>
    </w:pPr>
  </w:style>
  <w:style w:type="paragraph" w:styleId="Bezodstpw">
    <w:name w:val="No Spacing"/>
    <w:uiPriority w:val="1"/>
    <w:qFormat/>
    <w:rsid w:val="00706284"/>
    <w:pPr>
      <w:spacing w:after="0" w:line="240" w:lineRule="auto"/>
    </w:pPr>
    <w:rPr>
      <w:rFonts w:ascii="Calibri" w:eastAsia="SimSun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706284"/>
    <w:rPr>
      <w:color w:val="0563C1" w:themeColor="hyperlink"/>
      <w:u w:val="single"/>
    </w:rPr>
  </w:style>
  <w:style w:type="character" w:customStyle="1" w:styleId="bk-profile-phone">
    <w:name w:val="bk-profile-phone"/>
    <w:basedOn w:val="Domylnaczcionkaakapitu"/>
    <w:rsid w:val="0075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6CCA-8550-41DB-85B0-A8D0003C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3910</Characters>
  <Application>Microsoft Office Word</Application>
  <DocSecurity>8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Aleksandra Głowacz</cp:lastModifiedBy>
  <cp:revision>10</cp:revision>
  <dcterms:created xsi:type="dcterms:W3CDTF">2024-03-07T14:31:00Z</dcterms:created>
  <dcterms:modified xsi:type="dcterms:W3CDTF">2025-03-10T08:23:00Z</dcterms:modified>
</cp:coreProperties>
</file>